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571B" w14:textId="77777777" w:rsidR="00094891" w:rsidRPr="00094891" w:rsidRDefault="006A47D2" w:rsidP="00094891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Opt </w:t>
      </w:r>
      <w:r w:rsidR="00094891" w:rsidRPr="00094891">
        <w:rPr>
          <w:rFonts w:ascii="Arial" w:hAnsi="Arial" w:cs="Arial"/>
          <w:b/>
          <w:color w:val="E36C0A" w:themeColor="accent6" w:themeShade="BF"/>
          <w:sz w:val="28"/>
          <w:szCs w:val="28"/>
        </w:rPr>
        <w:t>out form</w:t>
      </w:r>
    </w:p>
    <w:p w14:paraId="493B85F8" w14:textId="77777777" w:rsidR="00094891" w:rsidRPr="006A47D2" w:rsidRDefault="006A47D2" w:rsidP="00881982">
      <w:pPr>
        <w:pStyle w:val="NoSpacing"/>
        <w:rPr>
          <w:rFonts w:ascii="Arial" w:hAnsi="Arial" w:cs="Arial"/>
        </w:rPr>
      </w:pPr>
      <w:r w:rsidRPr="006A47D2">
        <w:rPr>
          <w:rFonts w:ascii="Arial" w:hAnsi="Arial" w:cs="Arial"/>
        </w:rPr>
        <w:t>Dear Patient</w:t>
      </w:r>
    </w:p>
    <w:p w14:paraId="0B8F48CC" w14:textId="77777777" w:rsidR="00094891" w:rsidRDefault="00094891" w:rsidP="00881982">
      <w:pPr>
        <w:pStyle w:val="NoSpacing"/>
        <w:rPr>
          <w:rFonts w:ascii="Arial" w:hAnsi="Arial" w:cs="Arial"/>
          <w:i/>
        </w:rPr>
      </w:pPr>
    </w:p>
    <w:p w14:paraId="12E87B73" w14:textId="77777777" w:rsidR="006A47D2" w:rsidRDefault="006A47D2" w:rsidP="006A47D2">
      <w:pPr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 xml:space="preserve">With your permission, </w:t>
      </w:r>
      <w:r w:rsidRPr="006A47D2">
        <w:rPr>
          <w:rFonts w:ascii="Arial" w:hAnsi="Arial" w:cs="Arial"/>
          <w:i/>
          <w:color w:val="000000"/>
        </w:rPr>
        <w:t>My Care Record</w:t>
      </w:r>
      <w:r w:rsidRPr="006A47D2">
        <w:rPr>
          <w:rFonts w:ascii="Arial" w:hAnsi="Arial" w:cs="Arial"/>
          <w:color w:val="000000"/>
        </w:rPr>
        <w:t xml:space="preserve"> will provide health</w:t>
      </w:r>
      <w:r>
        <w:rPr>
          <w:rFonts w:ascii="Arial" w:hAnsi="Arial" w:cs="Arial"/>
          <w:color w:val="000000"/>
        </w:rPr>
        <w:t xml:space="preserve"> </w:t>
      </w:r>
      <w:r w:rsidRPr="006A47D2">
        <w:rPr>
          <w:rFonts w:ascii="Arial" w:hAnsi="Arial" w:cs="Arial"/>
          <w:color w:val="000000"/>
        </w:rPr>
        <w:t>and social care professionals directly involved in your care,</w:t>
      </w:r>
      <w:r>
        <w:rPr>
          <w:rFonts w:ascii="Arial" w:hAnsi="Arial" w:cs="Arial"/>
          <w:color w:val="000000"/>
        </w:rPr>
        <w:t xml:space="preserve"> </w:t>
      </w:r>
      <w:r w:rsidRPr="006A47D2">
        <w:rPr>
          <w:rFonts w:ascii="Arial" w:hAnsi="Arial" w:cs="Arial"/>
          <w:color w:val="000000"/>
        </w:rPr>
        <w:t>access to the most up-to-date information about you.</w:t>
      </w:r>
    </w:p>
    <w:p w14:paraId="7BD4AD3C" w14:textId="77777777" w:rsidR="006A47D2" w:rsidRDefault="006A47D2" w:rsidP="006A4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people caring for you need to access your record in order </w:t>
      </w:r>
      <w:r w:rsidRPr="00FC6281">
        <w:rPr>
          <w:rFonts w:ascii="Arial" w:hAnsi="Arial" w:cs="Arial"/>
          <w:color w:val="000000"/>
        </w:rPr>
        <w:t>to make the best decisions about yo</w:t>
      </w:r>
      <w:r>
        <w:rPr>
          <w:rFonts w:ascii="Arial" w:hAnsi="Arial" w:cs="Arial"/>
          <w:color w:val="000000"/>
        </w:rPr>
        <w:t xml:space="preserve">ur diagnosis and treatment. </w:t>
      </w:r>
      <w:r>
        <w:rPr>
          <w:rFonts w:ascii="Arial" w:hAnsi="Arial" w:cs="Arial"/>
        </w:rPr>
        <w:t>This could include GPs, hospital-based clinicians, nurses, health visitors and social workers.</w:t>
      </w:r>
    </w:p>
    <w:p w14:paraId="2906DB6C" w14:textId="77777777" w:rsidR="006A47D2" w:rsidRDefault="006A47D2" w:rsidP="006A47D2">
      <w:pPr>
        <w:pStyle w:val="NoSpacing"/>
        <w:rPr>
          <w:rFonts w:ascii="Arial" w:hAnsi="Arial" w:cs="Arial"/>
        </w:rPr>
      </w:pPr>
      <w:r w:rsidRPr="00375BD6">
        <w:rPr>
          <w:rFonts w:ascii="Arial" w:hAnsi="Arial" w:cs="Arial"/>
          <w:i/>
        </w:rPr>
        <w:t>My Care Record</w:t>
      </w:r>
      <w:r w:rsidRPr="00375BD6">
        <w:rPr>
          <w:rFonts w:ascii="Arial" w:hAnsi="Arial" w:cs="Arial"/>
        </w:rPr>
        <w:t xml:space="preserve"> does not share your record, but gives health and care professionals</w:t>
      </w:r>
      <w:r>
        <w:rPr>
          <w:rFonts w:ascii="Arial" w:hAnsi="Arial" w:cs="Arial"/>
        </w:rPr>
        <w:t xml:space="preserve"> </w:t>
      </w:r>
      <w:r w:rsidRPr="00375BD6">
        <w:rPr>
          <w:rFonts w:ascii="Arial" w:hAnsi="Arial" w:cs="Arial"/>
        </w:rPr>
        <w:t>permission to view your information</w:t>
      </w:r>
      <w:r>
        <w:rPr>
          <w:rFonts w:ascii="Arial" w:hAnsi="Arial" w:cs="Arial"/>
        </w:rPr>
        <w:t>.</w:t>
      </w:r>
      <w:r w:rsidRPr="00375BD6">
        <w:rPr>
          <w:rFonts w:ascii="Arial" w:hAnsi="Arial" w:cs="Arial"/>
        </w:rPr>
        <w:t xml:space="preserve"> </w:t>
      </w:r>
    </w:p>
    <w:p w14:paraId="071C8532" w14:textId="77777777" w:rsidR="006A47D2" w:rsidRDefault="006A47D2" w:rsidP="006A47D2">
      <w:pPr>
        <w:spacing w:after="0" w:line="240" w:lineRule="auto"/>
        <w:rPr>
          <w:rFonts w:ascii="Arial" w:hAnsi="Arial" w:cs="Arial"/>
        </w:rPr>
      </w:pPr>
    </w:p>
    <w:p w14:paraId="6C2E8329" w14:textId="77777777" w:rsidR="006A47D2" w:rsidRDefault="006A47D2" w:rsidP="006A4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i</w:t>
      </w:r>
      <w:r w:rsidRPr="00375BD6">
        <w:rPr>
          <w:rFonts w:ascii="Arial" w:hAnsi="Arial" w:cs="Arial"/>
        </w:rPr>
        <w:t>nformation will only be accessed with your consent and while you are receiving treatment by a health and care professional</w:t>
      </w:r>
      <w:r>
        <w:rPr>
          <w:rFonts w:ascii="Arial" w:hAnsi="Arial" w:cs="Arial"/>
        </w:rPr>
        <w:t xml:space="preserve">. </w:t>
      </w:r>
    </w:p>
    <w:p w14:paraId="4F6ABE58" w14:textId="77777777" w:rsidR="006A47D2" w:rsidRDefault="006A47D2" w:rsidP="006A47D2">
      <w:pPr>
        <w:spacing w:after="0" w:line="240" w:lineRule="auto"/>
        <w:rPr>
          <w:rFonts w:ascii="Arial" w:hAnsi="Arial" w:cs="Arial"/>
        </w:rPr>
      </w:pPr>
    </w:p>
    <w:p w14:paraId="4D1518F3" w14:textId="77777777" w:rsidR="006A47D2" w:rsidRDefault="006A47D2" w:rsidP="006A47D2">
      <w:pPr>
        <w:spacing w:after="0"/>
        <w:rPr>
          <w:rFonts w:ascii="Arial" w:hAnsi="Arial" w:cs="Arial"/>
        </w:rPr>
      </w:pPr>
      <w:r w:rsidRPr="006A47D2">
        <w:rPr>
          <w:rFonts w:ascii="Arial" w:hAnsi="Arial" w:cs="Arial"/>
        </w:rPr>
        <w:t xml:space="preserve">The organisations </w:t>
      </w:r>
      <w:r w:rsidR="0097098C">
        <w:rPr>
          <w:rFonts w:ascii="Arial" w:hAnsi="Arial" w:cs="Arial"/>
        </w:rPr>
        <w:t>that could</w:t>
      </w:r>
      <w:r w:rsidRPr="006A47D2">
        <w:rPr>
          <w:rFonts w:ascii="Arial" w:hAnsi="Arial" w:cs="Arial"/>
        </w:rPr>
        <w:t xml:space="preserve"> be involved in the service are:</w:t>
      </w:r>
    </w:p>
    <w:p w14:paraId="3D6AFA18" w14:textId="77777777" w:rsidR="006A47D2" w:rsidRPr="00E629F6" w:rsidRDefault="006A47D2" w:rsidP="006A47D2">
      <w:pPr>
        <w:spacing w:after="0"/>
        <w:rPr>
          <w:rFonts w:ascii="Arial" w:hAnsi="Arial" w:cs="Arial"/>
          <w:sz w:val="20"/>
          <w:szCs w:val="20"/>
        </w:rPr>
      </w:pPr>
    </w:p>
    <w:p w14:paraId="4C094010" w14:textId="77777777" w:rsidR="006A47D2" w:rsidRPr="006A47D2" w:rsidRDefault="00E629F6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ab/>
        <w:t>GP p</w:t>
      </w:r>
      <w:r w:rsidR="006A47D2" w:rsidRPr="006A47D2">
        <w:rPr>
          <w:rFonts w:ascii="Arial" w:hAnsi="Arial" w:cs="Arial"/>
          <w:color w:val="000000"/>
        </w:rPr>
        <w:t>ractices in west Essex and east and north Hertfordshire</w:t>
      </w:r>
    </w:p>
    <w:p w14:paraId="19EB7B62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Princess Alexandra Hospital Trust</w:t>
      </w:r>
    </w:p>
    <w:p w14:paraId="79E922B5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South Essex Partnership University NHS Foundation Trust</w:t>
      </w:r>
    </w:p>
    <w:p w14:paraId="7FE57E39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North Essex Partnership Foundation Trust</w:t>
      </w:r>
    </w:p>
    <w:p w14:paraId="2228564E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Community NHS Trust</w:t>
      </w:r>
    </w:p>
    <w:p w14:paraId="0083C316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Partnership University NHS Foundation Trust</w:t>
      </w:r>
    </w:p>
    <w:p w14:paraId="59DFC0D0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East of England Ambulance</w:t>
      </w:r>
    </w:p>
    <w:p w14:paraId="77F4D0A4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IC24 (111 provider)</w:t>
      </w:r>
    </w:p>
    <w:p w14:paraId="05F50A29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 xml:space="preserve">Out of </w:t>
      </w:r>
      <w:r w:rsidR="00E629F6">
        <w:rPr>
          <w:rFonts w:ascii="Arial" w:hAnsi="Arial" w:cs="Arial"/>
          <w:color w:val="000000"/>
        </w:rPr>
        <w:t>hours providers (such as</w:t>
      </w:r>
      <w:r w:rsidRPr="006A47D2">
        <w:rPr>
          <w:rFonts w:ascii="Arial" w:hAnsi="Arial" w:cs="Arial"/>
          <w:color w:val="000000"/>
        </w:rPr>
        <w:t xml:space="preserve"> PELC, HUC)</w:t>
      </w:r>
    </w:p>
    <w:p w14:paraId="24936DA2" w14:textId="77777777" w:rsidR="006A47D2" w:rsidRPr="006A47D2" w:rsidRDefault="00E629F6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ab/>
        <w:t>Essex County Council and their care providers (such as</w:t>
      </w:r>
      <w:r w:rsidR="006A47D2" w:rsidRPr="006A47D2">
        <w:rPr>
          <w:rFonts w:ascii="Arial" w:hAnsi="Arial" w:cs="Arial"/>
          <w:color w:val="000000"/>
        </w:rPr>
        <w:t xml:space="preserve"> Essex Cares)</w:t>
      </w:r>
    </w:p>
    <w:p w14:paraId="46E1B62B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County Council</w:t>
      </w:r>
    </w:p>
    <w:p w14:paraId="5C16730D" w14:textId="77777777" w:rsidR="006A47D2" w:rsidRDefault="006A47D2" w:rsidP="00E629F6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 xml:space="preserve">Other </w:t>
      </w:r>
      <w:r w:rsidR="00E629F6">
        <w:rPr>
          <w:rFonts w:ascii="Arial" w:hAnsi="Arial" w:cs="Arial"/>
          <w:color w:val="000000"/>
        </w:rPr>
        <w:t xml:space="preserve">local </w:t>
      </w:r>
      <w:r w:rsidRPr="006A47D2">
        <w:rPr>
          <w:rFonts w:ascii="Arial" w:hAnsi="Arial" w:cs="Arial"/>
          <w:color w:val="000000"/>
        </w:rPr>
        <w:t xml:space="preserve">hospitals </w:t>
      </w:r>
      <w:r w:rsidR="00E629F6">
        <w:rPr>
          <w:rFonts w:ascii="Arial" w:hAnsi="Arial" w:cs="Arial"/>
          <w:color w:val="000000"/>
        </w:rPr>
        <w:t xml:space="preserve">(such as </w:t>
      </w:r>
      <w:r w:rsidRPr="006A47D2">
        <w:rPr>
          <w:rFonts w:ascii="Arial" w:hAnsi="Arial" w:cs="Arial"/>
          <w:color w:val="000000"/>
        </w:rPr>
        <w:t xml:space="preserve">Addenbrooke’s, </w:t>
      </w:r>
      <w:proofErr w:type="spellStart"/>
      <w:r w:rsidRPr="006A47D2">
        <w:rPr>
          <w:rFonts w:ascii="Arial" w:hAnsi="Arial" w:cs="Arial"/>
          <w:color w:val="000000"/>
        </w:rPr>
        <w:t>Whipps</w:t>
      </w:r>
      <w:proofErr w:type="spellEnd"/>
      <w:r w:rsidRPr="006A47D2">
        <w:rPr>
          <w:rFonts w:ascii="Arial" w:hAnsi="Arial" w:cs="Arial"/>
          <w:color w:val="000000"/>
        </w:rPr>
        <w:t xml:space="preserve"> Cross and Broomfield</w:t>
      </w:r>
      <w:r w:rsidR="00E629F6">
        <w:rPr>
          <w:rFonts w:ascii="Arial" w:hAnsi="Arial" w:cs="Arial"/>
          <w:color w:val="000000"/>
        </w:rPr>
        <w:t>)</w:t>
      </w:r>
    </w:p>
    <w:p w14:paraId="644894FC" w14:textId="77777777" w:rsidR="006A47D2" w:rsidRPr="006A47D2" w:rsidRDefault="006A47D2" w:rsidP="006A47D2">
      <w:pPr>
        <w:spacing w:after="0" w:line="168" w:lineRule="auto"/>
        <w:ind w:left="714"/>
        <w:rPr>
          <w:rFonts w:ascii="Arial" w:hAnsi="Arial" w:cs="Arial"/>
          <w:color w:val="000000"/>
        </w:rPr>
      </w:pPr>
    </w:p>
    <w:p w14:paraId="4F886A87" w14:textId="77777777" w:rsidR="00881982" w:rsidRPr="00FC6281" w:rsidRDefault="00881982" w:rsidP="00881982">
      <w:pPr>
        <w:rPr>
          <w:rFonts w:ascii="Arial" w:hAnsi="Arial" w:cs="Arial"/>
          <w:color w:val="000000"/>
        </w:rPr>
      </w:pPr>
      <w:r w:rsidRPr="00FC6281">
        <w:rPr>
          <w:rFonts w:ascii="Arial" w:hAnsi="Arial" w:cs="Arial"/>
          <w:color w:val="000000"/>
        </w:rPr>
        <w:t>You are in control and can change your mind at any time to limit who accesses your information and for what time period.</w:t>
      </w:r>
    </w:p>
    <w:p w14:paraId="3F6B94DC" w14:textId="3DDACC35" w:rsidR="00881982" w:rsidRPr="00B02D57" w:rsidRDefault="00881982" w:rsidP="00881982">
      <w:pPr>
        <w:rPr>
          <w:rFonts w:ascii="Arial" w:hAnsi="Arial" w:cs="Arial"/>
          <w:color w:val="000000"/>
        </w:rPr>
      </w:pPr>
      <w:r w:rsidRPr="00B02D57">
        <w:rPr>
          <w:rFonts w:ascii="Arial" w:hAnsi="Arial" w:cs="Arial"/>
          <w:color w:val="000000"/>
        </w:rPr>
        <w:t xml:space="preserve">However, if you </w:t>
      </w:r>
      <w:r w:rsidRPr="006A47D2">
        <w:rPr>
          <w:rFonts w:ascii="Arial" w:hAnsi="Arial" w:cs="Arial"/>
          <w:b/>
          <w:color w:val="000000"/>
        </w:rPr>
        <w:t xml:space="preserve">do not </w:t>
      </w:r>
      <w:r w:rsidRPr="00B02D57">
        <w:rPr>
          <w:rFonts w:ascii="Arial" w:hAnsi="Arial" w:cs="Arial"/>
          <w:color w:val="000000"/>
        </w:rPr>
        <w:t>want your information to be made available, please complete this form</w:t>
      </w:r>
      <w:r w:rsidR="00F43EF7">
        <w:rPr>
          <w:rFonts w:ascii="Arial" w:hAnsi="Arial" w:cs="Arial"/>
          <w:color w:val="000000"/>
        </w:rPr>
        <w:t xml:space="preserve"> and take to your GP Practice</w:t>
      </w:r>
      <w:r>
        <w:rPr>
          <w:rFonts w:ascii="Arial" w:hAnsi="Arial" w:cs="Arial"/>
          <w:color w:val="000000"/>
        </w:rPr>
        <w:t>.</w:t>
      </w:r>
    </w:p>
    <w:p w14:paraId="1D3A9145" w14:textId="77777777" w:rsidR="00881982" w:rsidRPr="00375BD6" w:rsidRDefault="00881982" w:rsidP="0088198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By o</w:t>
      </w:r>
      <w:r w:rsidRPr="00375BD6">
        <w:rPr>
          <w:rFonts w:ascii="Arial" w:hAnsi="Arial" w:cs="Arial"/>
        </w:rPr>
        <w:t>pt</w:t>
      </w:r>
      <w:r>
        <w:rPr>
          <w:rFonts w:ascii="Arial" w:hAnsi="Arial" w:cs="Arial"/>
        </w:rPr>
        <w:t>ing</w:t>
      </w:r>
      <w:r w:rsidRPr="00375BD6">
        <w:rPr>
          <w:rFonts w:ascii="Arial" w:hAnsi="Arial" w:cs="Arial"/>
        </w:rPr>
        <w:t xml:space="preserve"> out, </w:t>
      </w:r>
      <w:r>
        <w:rPr>
          <w:rFonts w:ascii="Arial" w:hAnsi="Arial" w:cs="Arial"/>
        </w:rPr>
        <w:t>health and care professionals</w:t>
      </w:r>
      <w:r w:rsidRPr="00375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not</w:t>
      </w:r>
      <w:r w:rsidRPr="00375BD6">
        <w:rPr>
          <w:rFonts w:ascii="Arial" w:hAnsi="Arial" w:cs="Arial"/>
        </w:rPr>
        <w:t xml:space="preserve"> be able to see your </w:t>
      </w:r>
      <w:r>
        <w:rPr>
          <w:rFonts w:ascii="Arial" w:hAnsi="Arial" w:cs="Arial"/>
        </w:rPr>
        <w:t xml:space="preserve">health and care </w:t>
      </w:r>
      <w:r w:rsidRPr="00375BD6">
        <w:rPr>
          <w:rFonts w:ascii="Arial" w:hAnsi="Arial" w:cs="Arial"/>
        </w:rPr>
        <w:t xml:space="preserve">history </w:t>
      </w:r>
      <w:r>
        <w:rPr>
          <w:rFonts w:ascii="Arial" w:hAnsi="Arial" w:cs="Arial"/>
        </w:rPr>
        <w:t xml:space="preserve">such as medications and previous investigations and treatments </w:t>
      </w:r>
    </w:p>
    <w:p w14:paraId="6AE3B345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3C61488A" w14:textId="77777777"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Name:  ………………………………………………………………………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</w:p>
    <w:p w14:paraId="7B28B450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639A6DA0" w14:textId="77777777"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Birth:  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</w:p>
    <w:p w14:paraId="366C8A09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7CF85F38" w14:textId="77777777"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b/>
          <w:color w:val="000000"/>
        </w:rPr>
        <w:t xml:space="preserve">DO NOT </w:t>
      </w:r>
      <w:r>
        <w:rPr>
          <w:rFonts w:ascii="Arial" w:hAnsi="Arial" w:cs="Arial"/>
          <w:color w:val="000000"/>
        </w:rPr>
        <w:t xml:space="preserve">wish for </w:t>
      </w:r>
      <w:r w:rsidRPr="00B02D57">
        <w:rPr>
          <w:rFonts w:ascii="Arial" w:hAnsi="Arial" w:cs="Arial"/>
          <w:i/>
          <w:color w:val="000000"/>
        </w:rPr>
        <w:t>My Care Record</w:t>
      </w:r>
      <w:r>
        <w:rPr>
          <w:rFonts w:ascii="Arial" w:hAnsi="Arial" w:cs="Arial"/>
          <w:color w:val="000000"/>
        </w:rPr>
        <w:t xml:space="preserve"> to be made available:</w:t>
      </w:r>
    </w:p>
    <w:p w14:paraId="5F69F362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7EAAE32B" w14:textId="77777777" w:rsidR="000F407A" w:rsidRDefault="00881982" w:rsidP="00881982">
      <w:r>
        <w:rPr>
          <w:rFonts w:ascii="Arial" w:hAnsi="Arial" w:cs="Arial"/>
          <w:color w:val="000000"/>
        </w:rPr>
        <w:t>Signature:  ………………………………………………………………………</w:t>
      </w:r>
    </w:p>
    <w:sectPr w:rsidR="000F407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B3FD" w14:textId="77777777" w:rsidR="00F9425A" w:rsidRDefault="00F9425A" w:rsidP="00094891">
      <w:pPr>
        <w:spacing w:after="0" w:line="240" w:lineRule="auto"/>
      </w:pPr>
      <w:r>
        <w:separator/>
      </w:r>
    </w:p>
  </w:endnote>
  <w:endnote w:type="continuationSeparator" w:id="0">
    <w:p w14:paraId="2D9D2934" w14:textId="77777777" w:rsidR="00F9425A" w:rsidRDefault="00F9425A" w:rsidP="0009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360F" w14:textId="77777777" w:rsidR="00F9425A" w:rsidRDefault="00F9425A" w:rsidP="00094891">
      <w:pPr>
        <w:spacing w:after="0" w:line="240" w:lineRule="auto"/>
      </w:pPr>
      <w:r>
        <w:separator/>
      </w:r>
    </w:p>
  </w:footnote>
  <w:footnote w:type="continuationSeparator" w:id="0">
    <w:p w14:paraId="51A87F7D" w14:textId="77777777" w:rsidR="00F9425A" w:rsidRDefault="00F9425A" w:rsidP="0009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35CFE" w14:paraId="2141C4A0" w14:textId="77777777" w:rsidTr="00D06629">
      <w:tc>
        <w:tcPr>
          <w:tcW w:w="4621" w:type="dxa"/>
        </w:tcPr>
        <w:p w14:paraId="03311112" w14:textId="77777777" w:rsidR="00B35CFE" w:rsidRDefault="00B35CFE" w:rsidP="00B35CFE">
          <w:pPr>
            <w:pStyle w:val="Header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7320DFA4" wp14:editId="4F308A01">
                <wp:extent cx="2384983" cy="546100"/>
                <wp:effectExtent l="0" t="0" r="0" b="6350"/>
                <wp:docPr id="3" name="Picture 3" descr="My Care Rec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y Care Recor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196" cy="546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14:paraId="0C68884E" w14:textId="77777777" w:rsidR="00B35CFE" w:rsidRDefault="00B35CFE" w:rsidP="00B35CFE">
          <w:pPr>
            <w:pStyle w:val="Header"/>
            <w:jc w:val="right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142B2E7E" wp14:editId="57A3615A">
                <wp:extent cx="844550" cy="337137"/>
                <wp:effectExtent l="0" t="0" r="0" b="6350"/>
                <wp:docPr id="4" name="Picture 4" descr="N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NH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89" cy="339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DAA4B9" w14:textId="77777777" w:rsidR="00094891" w:rsidRDefault="00094891">
    <w:pPr>
      <w:pStyle w:val="Header"/>
    </w:pPr>
  </w:p>
  <w:p w14:paraId="0BEDF5AC" w14:textId="77777777" w:rsidR="00094891" w:rsidRDefault="00094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82A4A"/>
    <w:multiLevelType w:val="hybridMultilevel"/>
    <w:tmpl w:val="17E8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62463"/>
    <w:multiLevelType w:val="hybridMultilevel"/>
    <w:tmpl w:val="34EC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458527">
    <w:abstractNumId w:val="1"/>
  </w:num>
  <w:num w:numId="2" w16cid:durableId="38831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982"/>
    <w:rsid w:val="00094891"/>
    <w:rsid w:val="000A5495"/>
    <w:rsid w:val="00494F0E"/>
    <w:rsid w:val="004C4624"/>
    <w:rsid w:val="006A47D2"/>
    <w:rsid w:val="006E4304"/>
    <w:rsid w:val="0076741C"/>
    <w:rsid w:val="007A46E0"/>
    <w:rsid w:val="00881982"/>
    <w:rsid w:val="0097098C"/>
    <w:rsid w:val="00B35CFE"/>
    <w:rsid w:val="00D752ED"/>
    <w:rsid w:val="00E629F6"/>
    <w:rsid w:val="00F43EF7"/>
    <w:rsid w:val="00F9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2EB5"/>
  <w15:docId w15:val="{1C939EAC-8C14-7940-86C8-C022DFE2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98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819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8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1982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1"/>
    <w:qFormat/>
    <w:rsid w:val="0088198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8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9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4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91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A47D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3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Odysseos Kay (07H) West Essex CCG</dc:creator>
  <cp:lastModifiedBy>Claire Cherry-Hardy</cp:lastModifiedBy>
  <cp:revision>4</cp:revision>
  <dcterms:created xsi:type="dcterms:W3CDTF">2016-12-01T13:54:00Z</dcterms:created>
  <dcterms:modified xsi:type="dcterms:W3CDTF">2022-04-28T14:14:00Z</dcterms:modified>
</cp:coreProperties>
</file>